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ACC1" w14:textId="21B8B584" w:rsidR="00B12624" w:rsidRPr="00B12624" w:rsidRDefault="00B12624" w:rsidP="00B12624">
      <w:pPr>
        <w:rPr>
          <w:lang w:val="nl-NL"/>
        </w:rPr>
      </w:pPr>
      <w:r w:rsidRPr="00B12624">
        <w:rPr>
          <w:lang w:val="nl-NL"/>
        </w:rPr>
        <w:t>Financieel jaarverslag Rijnland Schoudernetwerk 202</w:t>
      </w:r>
      <w:r w:rsidR="005A37A2">
        <w:rPr>
          <w:lang w:val="nl-NL"/>
        </w:rPr>
        <w:t>3</w:t>
      </w:r>
    </w:p>
    <w:p w14:paraId="454A4E04" w14:textId="77777777" w:rsidR="00B12624" w:rsidRPr="00B12624" w:rsidRDefault="00B12624" w:rsidP="00B12624">
      <w:pPr>
        <w:rPr>
          <w:lang w:val="nl-NL"/>
        </w:rPr>
      </w:pPr>
    </w:p>
    <w:p w14:paraId="4E9FCA7E" w14:textId="3E0F69B3" w:rsidR="00B12624" w:rsidRPr="00B12624" w:rsidRDefault="00B12624" w:rsidP="00B12624">
      <w:pPr>
        <w:rPr>
          <w:lang w:val="nl-NL"/>
        </w:rPr>
      </w:pPr>
      <w:r w:rsidRPr="00B12624">
        <w:rPr>
          <w:lang w:val="nl-NL"/>
        </w:rPr>
        <w:t>Het jaar 202</w:t>
      </w:r>
      <w:r w:rsidR="005A37A2">
        <w:rPr>
          <w:lang w:val="nl-NL"/>
        </w:rPr>
        <w:t>3</w:t>
      </w:r>
      <w:r w:rsidRPr="00B12624">
        <w:rPr>
          <w:lang w:val="nl-NL"/>
        </w:rPr>
        <w:t xml:space="preserve"> is afgesloten met een positief saldo van </w:t>
      </w:r>
      <w:r w:rsidRPr="00B12624">
        <w:rPr>
          <w:rFonts w:cstheme="minorHAnsi"/>
          <w:lang w:val="nl-NL"/>
        </w:rPr>
        <w:t>€</w:t>
      </w:r>
      <w:r w:rsidR="00C91089">
        <w:rPr>
          <w:rFonts w:cstheme="minorHAnsi"/>
          <w:lang w:val="nl-NL"/>
        </w:rPr>
        <w:t>1041,70.</w:t>
      </w:r>
    </w:p>
    <w:p w14:paraId="632811D9" w14:textId="2B4A8D31" w:rsidR="00B12624" w:rsidRPr="00B12624" w:rsidRDefault="00B12624" w:rsidP="00B12624">
      <w:pPr>
        <w:rPr>
          <w:lang w:val="nl-NL"/>
        </w:rPr>
      </w:pPr>
      <w:r w:rsidRPr="00B12624">
        <w:rPr>
          <w:lang w:val="nl-NL"/>
        </w:rPr>
        <w:t xml:space="preserve">Een </w:t>
      </w:r>
      <w:r w:rsidR="0091451F">
        <w:rPr>
          <w:lang w:val="nl-NL"/>
        </w:rPr>
        <w:t>zijn twee</w:t>
      </w:r>
      <w:r w:rsidRPr="00B12624">
        <w:rPr>
          <w:lang w:val="nl-NL"/>
        </w:rPr>
        <w:t xml:space="preserve"> bedragen iets hoger uitgevallen dan begroot; waaronder de </w:t>
      </w:r>
      <w:r w:rsidR="004233B8">
        <w:rPr>
          <w:lang w:val="nl-NL"/>
        </w:rPr>
        <w:t>representatie</w:t>
      </w:r>
      <w:r w:rsidR="0091451F">
        <w:rPr>
          <w:lang w:val="nl-NL"/>
        </w:rPr>
        <w:t xml:space="preserve"> kosten</w:t>
      </w:r>
      <w:r w:rsidRPr="00B12624">
        <w:rPr>
          <w:lang w:val="nl-NL"/>
        </w:rPr>
        <w:t xml:space="preserve"> ( </w:t>
      </w:r>
      <w:r w:rsidRPr="00B12624">
        <w:rPr>
          <w:rFonts w:cstheme="minorHAnsi"/>
          <w:lang w:val="nl-NL"/>
        </w:rPr>
        <w:t>€</w:t>
      </w:r>
      <w:r w:rsidR="0091451F">
        <w:rPr>
          <w:lang w:val="nl-NL"/>
        </w:rPr>
        <w:t>120</w:t>
      </w:r>
      <w:r w:rsidRPr="00B12624">
        <w:rPr>
          <w:lang w:val="nl-NL"/>
        </w:rPr>
        <w:t>,</w:t>
      </w:r>
      <w:r w:rsidR="0091451F">
        <w:rPr>
          <w:lang w:val="nl-NL"/>
        </w:rPr>
        <w:t>29</w:t>
      </w:r>
      <w:r w:rsidRPr="00B12624">
        <w:rPr>
          <w:lang w:val="nl-NL"/>
        </w:rPr>
        <w:t xml:space="preserve"> hoger )</w:t>
      </w:r>
      <w:r w:rsidR="0091451F">
        <w:rPr>
          <w:lang w:val="nl-NL"/>
        </w:rPr>
        <w:t xml:space="preserve"> en</w:t>
      </w:r>
      <w:r w:rsidRPr="00B12624">
        <w:rPr>
          <w:lang w:val="nl-NL"/>
        </w:rPr>
        <w:t xml:space="preserve"> de administratie kosten van de ABN ( </w:t>
      </w:r>
      <w:r w:rsidRPr="00B12624">
        <w:rPr>
          <w:rFonts w:cstheme="minorHAnsi"/>
          <w:lang w:val="nl-NL"/>
        </w:rPr>
        <w:t>€</w:t>
      </w:r>
      <w:r w:rsidR="00711943">
        <w:rPr>
          <w:lang w:val="nl-NL"/>
        </w:rPr>
        <w:t>30</w:t>
      </w:r>
      <w:r w:rsidRPr="00B12624">
        <w:rPr>
          <w:lang w:val="nl-NL"/>
        </w:rPr>
        <w:t>,</w:t>
      </w:r>
      <w:r w:rsidR="00711943">
        <w:rPr>
          <w:lang w:val="nl-NL"/>
        </w:rPr>
        <w:t>16</w:t>
      </w:r>
      <w:r w:rsidRPr="00B12624">
        <w:rPr>
          <w:lang w:val="nl-NL"/>
        </w:rPr>
        <w:t xml:space="preserve"> hoger )</w:t>
      </w:r>
      <w:r w:rsidR="0091451F">
        <w:rPr>
          <w:lang w:val="nl-NL"/>
        </w:rPr>
        <w:t>.</w:t>
      </w:r>
    </w:p>
    <w:p w14:paraId="13419604" w14:textId="78F29495" w:rsidR="00B12624" w:rsidRPr="00B12624" w:rsidRDefault="00B12624" w:rsidP="00B12624">
      <w:pPr>
        <w:rPr>
          <w:lang w:val="nl-NL"/>
        </w:rPr>
      </w:pPr>
      <w:r w:rsidRPr="00B12624">
        <w:rPr>
          <w:lang w:val="nl-NL"/>
        </w:rPr>
        <w:t>De meeste kosten zijn lager uitgevallen dan begroot. De</w:t>
      </w:r>
      <w:r w:rsidR="007D06AA">
        <w:rPr>
          <w:lang w:val="nl-NL"/>
        </w:rPr>
        <w:t xml:space="preserve"> zaal en catering kosten </w:t>
      </w:r>
      <w:r w:rsidR="00303219">
        <w:rPr>
          <w:lang w:val="nl-NL"/>
        </w:rPr>
        <w:t xml:space="preserve">zijn </w:t>
      </w:r>
      <w:r w:rsidR="007D0625">
        <w:rPr>
          <w:rFonts w:cstheme="minorHAnsi"/>
          <w:lang w:val="nl-NL"/>
        </w:rPr>
        <w:t>€</w:t>
      </w:r>
      <w:r w:rsidR="004334D9">
        <w:rPr>
          <w:lang w:val="nl-NL"/>
        </w:rPr>
        <w:t>655,65</w:t>
      </w:r>
      <w:r w:rsidR="00554C32">
        <w:rPr>
          <w:lang w:val="nl-NL"/>
        </w:rPr>
        <w:t xml:space="preserve"> lager omdat we het congres hadden.</w:t>
      </w:r>
      <w:r w:rsidR="00303219">
        <w:rPr>
          <w:lang w:val="nl-NL"/>
        </w:rPr>
        <w:t xml:space="preserve"> </w:t>
      </w:r>
      <w:r w:rsidR="00554C32">
        <w:rPr>
          <w:lang w:val="nl-NL"/>
        </w:rPr>
        <w:t xml:space="preserve">De </w:t>
      </w:r>
      <w:r w:rsidRPr="00B12624">
        <w:rPr>
          <w:lang w:val="nl-NL"/>
        </w:rPr>
        <w:t xml:space="preserve">websitekosten zijn </w:t>
      </w:r>
      <w:r w:rsidRPr="00B12624">
        <w:rPr>
          <w:rFonts w:cstheme="minorHAnsi"/>
          <w:lang w:val="nl-NL"/>
        </w:rPr>
        <w:t>€</w:t>
      </w:r>
      <w:r w:rsidRPr="00B12624">
        <w:rPr>
          <w:lang w:val="nl-NL"/>
        </w:rPr>
        <w:t>50 lager uitgevallen dan begroot. We hebben in 202</w:t>
      </w:r>
      <w:r w:rsidR="008133DA">
        <w:rPr>
          <w:lang w:val="nl-NL"/>
        </w:rPr>
        <w:t>3</w:t>
      </w:r>
      <w:r w:rsidRPr="00B12624">
        <w:rPr>
          <w:lang w:val="nl-NL"/>
        </w:rPr>
        <w:t xml:space="preserve"> geen sprekers gehad, dus die kostenpost is er niet. </w:t>
      </w:r>
      <w:r w:rsidR="008133DA">
        <w:rPr>
          <w:lang w:val="nl-NL"/>
        </w:rPr>
        <w:t xml:space="preserve">De vacatiegelden van het bestuur zijn </w:t>
      </w:r>
      <w:r w:rsidR="008133DA">
        <w:rPr>
          <w:rFonts w:cstheme="minorHAnsi"/>
          <w:lang w:val="nl-NL"/>
        </w:rPr>
        <w:t>€</w:t>
      </w:r>
      <w:r w:rsidR="008133DA">
        <w:rPr>
          <w:lang w:val="nl-NL"/>
        </w:rPr>
        <w:t xml:space="preserve">100 lager dan begroot, </w:t>
      </w:r>
      <w:r w:rsidR="00DE3992">
        <w:rPr>
          <w:lang w:val="nl-NL"/>
        </w:rPr>
        <w:t xml:space="preserve">er was geen drukwerk waar </w:t>
      </w:r>
      <w:r w:rsidR="00DE3992">
        <w:rPr>
          <w:rFonts w:cstheme="minorHAnsi"/>
          <w:lang w:val="nl-NL"/>
        </w:rPr>
        <w:t>€</w:t>
      </w:r>
      <w:r w:rsidR="00DE3992">
        <w:rPr>
          <w:lang w:val="nl-NL"/>
        </w:rPr>
        <w:t xml:space="preserve">300 voor begroot was, </w:t>
      </w:r>
      <w:r w:rsidR="005038A7">
        <w:rPr>
          <w:lang w:val="nl-NL"/>
        </w:rPr>
        <w:t xml:space="preserve">de contributie van het SNN is </w:t>
      </w:r>
      <w:r w:rsidR="005038A7">
        <w:rPr>
          <w:rFonts w:cstheme="minorHAnsi"/>
          <w:lang w:val="nl-NL"/>
        </w:rPr>
        <w:t>€</w:t>
      </w:r>
      <w:r w:rsidR="005038A7">
        <w:rPr>
          <w:lang w:val="nl-NL"/>
        </w:rPr>
        <w:t xml:space="preserve">20 lager en </w:t>
      </w:r>
      <w:r w:rsidR="000118F6">
        <w:rPr>
          <w:lang w:val="nl-NL"/>
        </w:rPr>
        <w:t xml:space="preserve">de bestuurders aansprakelijkheidsverzekering is </w:t>
      </w:r>
      <w:r w:rsidR="000118F6">
        <w:rPr>
          <w:rFonts w:cstheme="minorHAnsi"/>
          <w:lang w:val="nl-NL"/>
        </w:rPr>
        <w:t>€</w:t>
      </w:r>
      <w:r w:rsidR="000118F6">
        <w:rPr>
          <w:lang w:val="nl-NL"/>
        </w:rPr>
        <w:t>6,50 lager.</w:t>
      </w:r>
    </w:p>
    <w:p w14:paraId="2C5582F8" w14:textId="77777777" w:rsidR="003F1CB4" w:rsidRDefault="00B12624" w:rsidP="00B12624">
      <w:pPr>
        <w:rPr>
          <w:lang w:val="nl-NL"/>
        </w:rPr>
      </w:pPr>
      <w:r w:rsidRPr="00B12624">
        <w:rPr>
          <w:lang w:val="nl-NL"/>
        </w:rPr>
        <w:t>In de begroting voor 202</w:t>
      </w:r>
      <w:r w:rsidR="006316E1">
        <w:rPr>
          <w:lang w:val="nl-NL"/>
        </w:rPr>
        <w:t>4</w:t>
      </w:r>
      <w:r w:rsidR="00A97412">
        <w:rPr>
          <w:lang w:val="nl-NL"/>
        </w:rPr>
        <w:t xml:space="preserve"> is</w:t>
      </w:r>
      <w:r w:rsidRPr="00B12624">
        <w:rPr>
          <w:lang w:val="nl-NL"/>
        </w:rPr>
        <w:t xml:space="preserve"> </w:t>
      </w:r>
      <w:r w:rsidR="008A6DDC">
        <w:rPr>
          <w:lang w:val="nl-NL"/>
        </w:rPr>
        <w:t>de</w:t>
      </w:r>
      <w:r w:rsidRPr="00B12624">
        <w:rPr>
          <w:lang w:val="nl-NL"/>
        </w:rPr>
        <w:t xml:space="preserve"> post intervisie</w:t>
      </w:r>
      <w:r w:rsidR="008A6DDC">
        <w:rPr>
          <w:lang w:val="nl-NL"/>
        </w:rPr>
        <w:t xml:space="preserve"> blijven staan omdat dit wordt voortgezet komend jaar.</w:t>
      </w:r>
      <w:r w:rsidRPr="00B12624">
        <w:rPr>
          <w:lang w:val="nl-NL"/>
        </w:rPr>
        <w:t xml:space="preserve"> </w:t>
      </w:r>
    </w:p>
    <w:p w14:paraId="54BA44B7" w14:textId="6B1EF440" w:rsidR="003F1CB4" w:rsidRDefault="00133B65" w:rsidP="00B12624">
      <w:pPr>
        <w:rPr>
          <w:lang w:val="nl-NL"/>
        </w:rPr>
      </w:pPr>
      <w:r>
        <w:rPr>
          <w:lang w:val="nl-NL"/>
        </w:rPr>
        <w:t xml:space="preserve">Het bedrag van de contributie van het SNN is fors verhoogd </w:t>
      </w:r>
      <w:r w:rsidR="00E447EC">
        <w:rPr>
          <w:lang w:val="nl-NL"/>
        </w:rPr>
        <w:t xml:space="preserve">met </w:t>
      </w:r>
      <w:r w:rsidR="00E447EC">
        <w:rPr>
          <w:rFonts w:cstheme="minorHAnsi"/>
          <w:lang w:val="nl-NL"/>
        </w:rPr>
        <w:t>€</w:t>
      </w:r>
      <w:r w:rsidR="00E447EC">
        <w:rPr>
          <w:lang w:val="nl-NL"/>
        </w:rPr>
        <w:t>20 p.p. Daar</w:t>
      </w:r>
      <w:r w:rsidR="0091393E">
        <w:rPr>
          <w:lang w:val="nl-NL"/>
        </w:rPr>
        <w:t>om</w:t>
      </w:r>
      <w:r w:rsidR="00E447EC">
        <w:rPr>
          <w:lang w:val="nl-NL"/>
        </w:rPr>
        <w:t xml:space="preserve"> is het bedrag in de begroting gezet op </w:t>
      </w:r>
      <w:r w:rsidR="00E447EC">
        <w:rPr>
          <w:rFonts w:cstheme="minorHAnsi"/>
          <w:lang w:val="nl-NL"/>
        </w:rPr>
        <w:t>€</w:t>
      </w:r>
      <w:r w:rsidR="006F6668">
        <w:rPr>
          <w:lang w:val="nl-NL"/>
        </w:rPr>
        <w:t>1650.</w:t>
      </w:r>
    </w:p>
    <w:p w14:paraId="1B42FF21" w14:textId="4BA70D35" w:rsidR="00E95963" w:rsidRDefault="006F6668" w:rsidP="00B12624">
      <w:pPr>
        <w:rPr>
          <w:lang w:val="nl-NL"/>
        </w:rPr>
      </w:pPr>
      <w:r>
        <w:rPr>
          <w:lang w:val="nl-NL"/>
        </w:rPr>
        <w:t>Verder is als nieuwe post in de begroting h</w:t>
      </w:r>
      <w:r w:rsidR="00E95963">
        <w:rPr>
          <w:lang w:val="nl-NL"/>
        </w:rPr>
        <w:t xml:space="preserve">et symposium met </w:t>
      </w:r>
      <w:r w:rsidR="00C76DF3">
        <w:rPr>
          <w:lang w:val="nl-NL"/>
        </w:rPr>
        <w:t>Groene hart in oktober</w:t>
      </w:r>
      <w:r w:rsidR="00896143">
        <w:rPr>
          <w:lang w:val="nl-NL"/>
        </w:rPr>
        <w:t xml:space="preserve"> </w:t>
      </w:r>
      <w:r>
        <w:rPr>
          <w:lang w:val="nl-NL"/>
        </w:rPr>
        <w:t xml:space="preserve">opgenomen, hier hebben we </w:t>
      </w:r>
      <w:r>
        <w:rPr>
          <w:rFonts w:cstheme="minorHAnsi"/>
          <w:lang w:val="nl-NL"/>
        </w:rPr>
        <w:t>€</w:t>
      </w:r>
      <w:r w:rsidR="00896143">
        <w:rPr>
          <w:lang w:val="nl-NL"/>
        </w:rPr>
        <w:t>6000 voor begroot.</w:t>
      </w:r>
    </w:p>
    <w:p w14:paraId="73DBD166" w14:textId="56D5A5F8" w:rsidR="00896143" w:rsidRPr="00B12624" w:rsidRDefault="00896143" w:rsidP="00B12624">
      <w:pPr>
        <w:rPr>
          <w:lang w:val="nl-NL"/>
        </w:rPr>
      </w:pPr>
      <w:r>
        <w:rPr>
          <w:lang w:val="nl-NL"/>
        </w:rPr>
        <w:t>Het r</w:t>
      </w:r>
      <w:r w:rsidR="001B13DD">
        <w:rPr>
          <w:lang w:val="nl-NL"/>
        </w:rPr>
        <w:t>esultaat over 2024 zal dan -</w:t>
      </w:r>
      <w:r w:rsidR="001B13DD">
        <w:rPr>
          <w:rFonts w:cstheme="minorHAnsi"/>
          <w:lang w:val="nl-NL"/>
        </w:rPr>
        <w:t>€</w:t>
      </w:r>
      <w:r w:rsidR="001B13DD">
        <w:rPr>
          <w:lang w:val="nl-NL"/>
        </w:rPr>
        <w:t xml:space="preserve">7005 zijn, dit kan i.v.m. het bedrag </w:t>
      </w:r>
      <w:r w:rsidR="00F1362C">
        <w:rPr>
          <w:lang w:val="nl-NL"/>
        </w:rPr>
        <w:t>dat nog op de rekening staat</w:t>
      </w:r>
      <w:r w:rsidR="00E33B74">
        <w:rPr>
          <w:lang w:val="nl-NL"/>
        </w:rPr>
        <w:t xml:space="preserve"> (zie balans).</w:t>
      </w:r>
    </w:p>
    <w:p w14:paraId="75A4A453" w14:textId="7E3D4AA3" w:rsidR="00B12624" w:rsidRPr="00B12624" w:rsidRDefault="00B12624" w:rsidP="00B12624">
      <w:pPr>
        <w:rPr>
          <w:lang w:val="nl-NL"/>
        </w:rPr>
      </w:pPr>
      <w:r w:rsidRPr="00B12624">
        <w:rPr>
          <w:lang w:val="nl-NL"/>
        </w:rPr>
        <w:t xml:space="preserve">Voor de contributie was </w:t>
      </w:r>
      <w:r w:rsidRPr="00B12624">
        <w:rPr>
          <w:rFonts w:cstheme="minorHAnsi"/>
          <w:lang w:val="nl-NL"/>
        </w:rPr>
        <w:t>€</w:t>
      </w:r>
      <w:r w:rsidRPr="00B12624">
        <w:rPr>
          <w:lang w:val="nl-NL"/>
        </w:rPr>
        <w:t xml:space="preserve"> 5</w:t>
      </w:r>
      <w:r w:rsidR="000B11D5">
        <w:rPr>
          <w:lang w:val="nl-NL"/>
        </w:rPr>
        <w:t>400</w:t>
      </w:r>
      <w:r w:rsidRPr="00B12624">
        <w:rPr>
          <w:lang w:val="nl-NL"/>
        </w:rPr>
        <w:t xml:space="preserve"> begroot en is er </w:t>
      </w:r>
      <w:r w:rsidRPr="00B12624">
        <w:rPr>
          <w:rFonts w:cstheme="minorHAnsi"/>
          <w:lang w:val="nl-NL"/>
        </w:rPr>
        <w:t>€</w:t>
      </w:r>
      <w:r w:rsidRPr="00B12624">
        <w:rPr>
          <w:lang w:val="nl-NL"/>
        </w:rPr>
        <w:t xml:space="preserve"> 5365 binnen gekomen. Gezien de begroting voor 202</w:t>
      </w:r>
      <w:r w:rsidR="00C76DF3">
        <w:rPr>
          <w:lang w:val="nl-NL"/>
        </w:rPr>
        <w:t>4</w:t>
      </w:r>
      <w:r w:rsidRPr="00B12624">
        <w:rPr>
          <w:lang w:val="nl-NL"/>
        </w:rPr>
        <w:t xml:space="preserve"> wordt de contributie gelijk gehouden met 202</w:t>
      </w:r>
      <w:r w:rsidR="00C76DF3">
        <w:rPr>
          <w:lang w:val="nl-NL"/>
        </w:rPr>
        <w:t>3</w:t>
      </w:r>
      <w:r w:rsidRPr="00B12624">
        <w:rPr>
          <w:lang w:val="nl-NL"/>
        </w:rPr>
        <w:t xml:space="preserve">; voor leden is dit </w:t>
      </w:r>
      <w:r w:rsidRPr="00B12624">
        <w:rPr>
          <w:rFonts w:cstheme="minorHAnsi"/>
          <w:lang w:val="nl-NL"/>
        </w:rPr>
        <w:t>€</w:t>
      </w:r>
      <w:r w:rsidRPr="00B12624">
        <w:rPr>
          <w:lang w:val="nl-NL"/>
        </w:rPr>
        <w:t xml:space="preserve">110, voor buitengewone leden is dit </w:t>
      </w:r>
      <w:r w:rsidRPr="00B12624">
        <w:rPr>
          <w:rFonts w:cstheme="minorHAnsi"/>
          <w:lang w:val="nl-NL"/>
        </w:rPr>
        <w:t>€</w:t>
      </w:r>
      <w:r w:rsidRPr="00B12624">
        <w:rPr>
          <w:lang w:val="nl-NL"/>
        </w:rPr>
        <w:t xml:space="preserve">50. </w:t>
      </w:r>
    </w:p>
    <w:p w14:paraId="4841015B" w14:textId="77777777" w:rsidR="00B12624" w:rsidRPr="00B12624" w:rsidRDefault="00B12624" w:rsidP="00B12624">
      <w:pPr>
        <w:rPr>
          <w:i/>
          <w:lang w:val="nl-NL"/>
        </w:rPr>
      </w:pPr>
      <w:r w:rsidRPr="00B12624">
        <w:rPr>
          <w:i/>
          <w:lang w:val="nl-NL"/>
        </w:rPr>
        <w:t xml:space="preserve"> </w:t>
      </w:r>
    </w:p>
    <w:p w14:paraId="6FDBF3E5" w14:textId="77777777" w:rsidR="008F7035" w:rsidRPr="00B12624" w:rsidRDefault="008F7035">
      <w:pPr>
        <w:rPr>
          <w:lang w:val="nl-NL"/>
        </w:rPr>
      </w:pPr>
    </w:p>
    <w:sectPr w:rsidR="008F7035" w:rsidRPr="00B12624" w:rsidSect="002A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24"/>
    <w:rsid w:val="000118F6"/>
    <w:rsid w:val="000B11D5"/>
    <w:rsid w:val="00133B65"/>
    <w:rsid w:val="001B13DD"/>
    <w:rsid w:val="00303219"/>
    <w:rsid w:val="003C77CE"/>
    <w:rsid w:val="003F1CB4"/>
    <w:rsid w:val="004233B8"/>
    <w:rsid w:val="004334D9"/>
    <w:rsid w:val="005038A7"/>
    <w:rsid w:val="00554C32"/>
    <w:rsid w:val="005826AC"/>
    <w:rsid w:val="005A37A2"/>
    <w:rsid w:val="006316E1"/>
    <w:rsid w:val="006F6668"/>
    <w:rsid w:val="00711943"/>
    <w:rsid w:val="007D0625"/>
    <w:rsid w:val="007D06AA"/>
    <w:rsid w:val="008133DA"/>
    <w:rsid w:val="00896143"/>
    <w:rsid w:val="00896350"/>
    <w:rsid w:val="008A6DDC"/>
    <w:rsid w:val="008F7035"/>
    <w:rsid w:val="0091393E"/>
    <w:rsid w:val="0091451F"/>
    <w:rsid w:val="00A97412"/>
    <w:rsid w:val="00B12624"/>
    <w:rsid w:val="00C76DF3"/>
    <w:rsid w:val="00C84926"/>
    <w:rsid w:val="00C91089"/>
    <w:rsid w:val="00DE3992"/>
    <w:rsid w:val="00E33B74"/>
    <w:rsid w:val="00E447EC"/>
    <w:rsid w:val="00E95963"/>
    <w:rsid w:val="00F1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CFBDF6"/>
  <w15:chartTrackingRefBased/>
  <w15:docId w15:val="{D503FB91-3070-4CEF-8D99-C4BED236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2624"/>
    <w:rPr>
      <w:kern w:val="0"/>
      <w:lang w:val="en-US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Gijsman</dc:creator>
  <cp:keywords/>
  <dc:description/>
  <cp:lastModifiedBy>Sandra Gijsman</cp:lastModifiedBy>
  <cp:revision>2</cp:revision>
  <cp:lastPrinted>2024-01-04T16:27:00Z</cp:lastPrinted>
  <dcterms:created xsi:type="dcterms:W3CDTF">2024-01-04T16:36:00Z</dcterms:created>
  <dcterms:modified xsi:type="dcterms:W3CDTF">2024-01-04T16:36:00Z</dcterms:modified>
</cp:coreProperties>
</file>